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Pièce de rechange</w:t>
      </w:r>
    </w:p>
    <w:p/>
    <w:p>
      <w:pPr/>
      <w:r>
        <w:rPr>
          <w:b w:val="1"/>
          <w:bCs w:val="1"/>
        </w:rPr>
        <w:t xml:space="preserve">Verrine de rechange pour DL 750 S</w:t>
      </w:r>
    </w:p>
    <w:p>
      <w:pPr/>
      <w:r>
        <w:rPr>
          <w:b w:val="1"/>
          <w:bCs w:val="1"/>
        </w:rPr>
        <w:t xml:space="preserve"/>
      </w:r>
    </w:p>
    <w:p/>
    <w:p>
      <w:pPr/>
      <w:r>
        <w:rPr/>
        <w:t xml:space="preserve">• Dimensions (Ø x H): 280 x 99 mm</w:t>
      </w:r>
      <w:br/>
      <w:r>
        <w:rPr/>
        <w:t xml:space="preserve">• Garantie du fabricant: 3 ans</w:t>
      </w:r>
      <w:br/>
      <w:r>
        <w:rPr/>
        <w:t xml:space="preserve">• UC1, Code EAN: 4007841001490</w:t>
      </w:r>
      <w:br/>
      <w:r>
        <w:rPr/>
        <w:t xml:space="preserve">• Coloris: blanc</w:t>
      </w:r>
      <w:br/>
      <w:r>
        <w:rPr/>
        <w:t xml:space="preserve">• Contenu de l'emballage: 1</w:t>
      </w:r>
      <w:br/>
      <w:r>
        <w:rPr/>
        <w:t xml:space="preserve">• Matériau du cache: Verre opale</w:t>
      </w:r>
      <w:br/>
      <w:r>
        <w:rPr/>
        <w:t xml:space="preserve">• Catègorie de produits: Pièce de rechange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001490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Verrine de rechange pour DL 750 S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2026-06-16T01:02:01+02:00</dcterms:created>
  <dcterms:modified xsi:type="dcterms:W3CDTF">2026-06-16T01:02:01+02:00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